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C1" w:rsidRPr="000172E4" w:rsidRDefault="000172E4" w:rsidP="000172E4">
      <w:pPr>
        <w:jc w:val="center"/>
        <w:rPr>
          <w:b/>
          <w:sz w:val="28"/>
          <w:szCs w:val="28"/>
        </w:rPr>
      </w:pPr>
      <w:r w:rsidRPr="000172E4">
        <w:rPr>
          <w:b/>
          <w:sz w:val="28"/>
          <w:szCs w:val="28"/>
        </w:rPr>
        <w:t>AGENDA REQUEST FORM</w:t>
      </w:r>
    </w:p>
    <w:p w:rsidR="000172E4" w:rsidRDefault="000172E4" w:rsidP="000172E4">
      <w:pPr>
        <w:jc w:val="center"/>
      </w:pPr>
      <w:r>
        <w:t>MS State Board of Cosmetology</w:t>
      </w:r>
    </w:p>
    <w:p w:rsidR="000172E4" w:rsidRDefault="000172E4" w:rsidP="000172E4">
      <w:pPr>
        <w:jc w:val="center"/>
      </w:pPr>
      <w:r>
        <w:t>Post Office Box 55689</w:t>
      </w:r>
    </w:p>
    <w:p w:rsidR="000172E4" w:rsidRDefault="000172E4" w:rsidP="000172E4">
      <w:pPr>
        <w:jc w:val="center"/>
      </w:pPr>
      <w:r>
        <w:t>Jackson, MS  39296</w:t>
      </w:r>
    </w:p>
    <w:p w:rsidR="000172E4" w:rsidRDefault="000172E4" w:rsidP="000172E4">
      <w:pPr>
        <w:jc w:val="center"/>
      </w:pPr>
      <w:hyperlink r:id="rId4" w:history="1">
        <w:r w:rsidRPr="005A11BD">
          <w:rPr>
            <w:rStyle w:val="Hyperlink"/>
          </w:rPr>
          <w:t>executivedirector@msbc.state.ms.us</w:t>
        </w:r>
      </w:hyperlink>
    </w:p>
    <w:p w:rsidR="000172E4" w:rsidRDefault="000172E4" w:rsidP="000172E4">
      <w:pPr>
        <w:jc w:val="center"/>
      </w:pPr>
    </w:p>
    <w:p w:rsidR="000172E4" w:rsidRDefault="000172E4"/>
    <w:p w:rsidR="000172E4" w:rsidRDefault="000172E4">
      <w:r>
        <w:t xml:space="preserve">If you have questions or concerns regarding Cosmetology, Esthetics or Manicuring in Mississippi that you wish addressed by the Board of Cosmetology, this form must be completed and received by the Board at least ten (10) days prior to the date of the Board meeting.  You will receive a confirmation that you have been placed on the agenda.  The Board welcomes input from the community and will allow at least three (3) minutes for each subject on the agenda. </w:t>
      </w:r>
    </w:p>
    <w:p w:rsidR="000172E4" w:rsidRDefault="000172E4"/>
    <w:p w:rsidR="000172E4" w:rsidRDefault="000172E4">
      <w:r>
        <w:t xml:space="preserve">This is not a forum for a complaint against another practitioner, instructor, school of CEU provider.  All complaints must be handled in accordance with Rule 1.9 and complaint procedures be followed.  These procedures may be found at </w:t>
      </w:r>
      <w:hyperlink r:id="rId5" w:history="1">
        <w:r w:rsidRPr="005A11BD">
          <w:rPr>
            <w:rStyle w:val="Hyperlink"/>
          </w:rPr>
          <w:t>www.msbc.state.ms.us</w:t>
        </w:r>
      </w:hyperlink>
      <w:r>
        <w:t xml:space="preserve"> under “How can I file a complaint?”.</w:t>
      </w:r>
    </w:p>
    <w:p w:rsidR="000172E4" w:rsidRDefault="000172E4"/>
    <w:p w:rsidR="000172E4" w:rsidRDefault="000172E4">
      <w:r>
        <w:t>This form may be mailed or emailed to the address above.  Please print clearly.</w:t>
      </w:r>
    </w:p>
    <w:p w:rsidR="000172E4" w:rsidRDefault="000172E4"/>
    <w:tbl>
      <w:tblPr>
        <w:tblStyle w:val="TableGrid"/>
        <w:tblW w:w="0" w:type="auto"/>
        <w:tblLook w:val="04A0" w:firstRow="1" w:lastRow="0" w:firstColumn="1" w:lastColumn="0" w:noHBand="0" w:noVBand="1"/>
      </w:tblPr>
      <w:tblGrid>
        <w:gridCol w:w="3865"/>
        <w:gridCol w:w="5485"/>
      </w:tblGrid>
      <w:tr w:rsidR="000172E4" w:rsidTr="000172E4">
        <w:tc>
          <w:tcPr>
            <w:tcW w:w="3865" w:type="dxa"/>
          </w:tcPr>
          <w:p w:rsidR="000172E4" w:rsidRPr="000172E4" w:rsidRDefault="000172E4">
            <w:pPr>
              <w:rPr>
                <w:b/>
                <w:sz w:val="28"/>
                <w:szCs w:val="28"/>
              </w:rPr>
            </w:pPr>
            <w:r w:rsidRPr="000172E4">
              <w:rPr>
                <w:b/>
                <w:sz w:val="28"/>
                <w:szCs w:val="28"/>
              </w:rPr>
              <w:t>Spokesperson’s Name:</w:t>
            </w:r>
          </w:p>
        </w:tc>
        <w:tc>
          <w:tcPr>
            <w:tcW w:w="5485" w:type="dxa"/>
          </w:tcPr>
          <w:p w:rsidR="000172E4" w:rsidRPr="000172E4" w:rsidRDefault="000172E4">
            <w:pPr>
              <w:rPr>
                <w:sz w:val="28"/>
                <w:szCs w:val="28"/>
              </w:rPr>
            </w:pPr>
          </w:p>
        </w:tc>
      </w:tr>
      <w:tr w:rsidR="000172E4" w:rsidTr="000172E4">
        <w:tc>
          <w:tcPr>
            <w:tcW w:w="3865" w:type="dxa"/>
          </w:tcPr>
          <w:p w:rsidR="000172E4" w:rsidRPr="000172E4" w:rsidRDefault="000172E4">
            <w:pPr>
              <w:rPr>
                <w:b/>
                <w:sz w:val="28"/>
                <w:szCs w:val="28"/>
              </w:rPr>
            </w:pPr>
            <w:r w:rsidRPr="000172E4">
              <w:rPr>
                <w:b/>
                <w:sz w:val="28"/>
                <w:szCs w:val="28"/>
              </w:rPr>
              <w:t>Address:</w:t>
            </w:r>
          </w:p>
        </w:tc>
        <w:tc>
          <w:tcPr>
            <w:tcW w:w="5485" w:type="dxa"/>
          </w:tcPr>
          <w:p w:rsidR="000172E4" w:rsidRPr="000172E4" w:rsidRDefault="000172E4">
            <w:pPr>
              <w:rPr>
                <w:sz w:val="28"/>
                <w:szCs w:val="28"/>
              </w:rPr>
            </w:pPr>
          </w:p>
        </w:tc>
      </w:tr>
      <w:tr w:rsidR="000172E4" w:rsidTr="000172E4">
        <w:tc>
          <w:tcPr>
            <w:tcW w:w="3865" w:type="dxa"/>
          </w:tcPr>
          <w:p w:rsidR="000172E4" w:rsidRPr="000172E4" w:rsidRDefault="000172E4">
            <w:pPr>
              <w:rPr>
                <w:b/>
                <w:sz w:val="28"/>
                <w:szCs w:val="28"/>
              </w:rPr>
            </w:pPr>
            <w:r w:rsidRPr="000172E4">
              <w:rPr>
                <w:b/>
                <w:sz w:val="28"/>
                <w:szCs w:val="28"/>
              </w:rPr>
              <w:t>City/State/Zip:</w:t>
            </w:r>
          </w:p>
        </w:tc>
        <w:tc>
          <w:tcPr>
            <w:tcW w:w="5485" w:type="dxa"/>
          </w:tcPr>
          <w:p w:rsidR="000172E4" w:rsidRPr="000172E4" w:rsidRDefault="000172E4">
            <w:pPr>
              <w:rPr>
                <w:sz w:val="28"/>
                <w:szCs w:val="28"/>
              </w:rPr>
            </w:pPr>
          </w:p>
        </w:tc>
      </w:tr>
      <w:tr w:rsidR="000172E4" w:rsidTr="000172E4">
        <w:tc>
          <w:tcPr>
            <w:tcW w:w="3865" w:type="dxa"/>
          </w:tcPr>
          <w:p w:rsidR="000172E4" w:rsidRPr="000172E4" w:rsidRDefault="000172E4">
            <w:pPr>
              <w:rPr>
                <w:b/>
                <w:sz w:val="28"/>
                <w:szCs w:val="28"/>
              </w:rPr>
            </w:pPr>
            <w:r w:rsidRPr="000172E4">
              <w:rPr>
                <w:b/>
                <w:sz w:val="28"/>
                <w:szCs w:val="28"/>
              </w:rPr>
              <w:t>Phone:</w:t>
            </w:r>
          </w:p>
        </w:tc>
        <w:tc>
          <w:tcPr>
            <w:tcW w:w="5485" w:type="dxa"/>
          </w:tcPr>
          <w:p w:rsidR="000172E4" w:rsidRPr="000172E4" w:rsidRDefault="000172E4">
            <w:pPr>
              <w:rPr>
                <w:sz w:val="28"/>
                <w:szCs w:val="28"/>
              </w:rPr>
            </w:pPr>
          </w:p>
        </w:tc>
      </w:tr>
      <w:tr w:rsidR="000172E4" w:rsidTr="000172E4">
        <w:tc>
          <w:tcPr>
            <w:tcW w:w="3865" w:type="dxa"/>
          </w:tcPr>
          <w:p w:rsidR="000172E4" w:rsidRPr="000172E4" w:rsidRDefault="000172E4">
            <w:pPr>
              <w:rPr>
                <w:b/>
                <w:sz w:val="28"/>
                <w:szCs w:val="28"/>
              </w:rPr>
            </w:pPr>
            <w:r w:rsidRPr="000172E4">
              <w:rPr>
                <w:b/>
                <w:sz w:val="28"/>
                <w:szCs w:val="28"/>
              </w:rPr>
              <w:t>Email Address:</w:t>
            </w:r>
          </w:p>
        </w:tc>
        <w:tc>
          <w:tcPr>
            <w:tcW w:w="5485" w:type="dxa"/>
          </w:tcPr>
          <w:p w:rsidR="000172E4" w:rsidRPr="000172E4" w:rsidRDefault="000172E4">
            <w:pPr>
              <w:rPr>
                <w:sz w:val="28"/>
                <w:szCs w:val="28"/>
              </w:rPr>
            </w:pPr>
          </w:p>
        </w:tc>
      </w:tr>
      <w:tr w:rsidR="000172E4" w:rsidTr="000172E4">
        <w:tc>
          <w:tcPr>
            <w:tcW w:w="3865" w:type="dxa"/>
          </w:tcPr>
          <w:p w:rsidR="000172E4" w:rsidRPr="000172E4" w:rsidRDefault="000172E4">
            <w:pPr>
              <w:rPr>
                <w:b/>
                <w:sz w:val="28"/>
                <w:szCs w:val="28"/>
              </w:rPr>
            </w:pPr>
            <w:r w:rsidRPr="000172E4">
              <w:rPr>
                <w:b/>
                <w:sz w:val="28"/>
                <w:szCs w:val="28"/>
              </w:rPr>
              <w:t>Requested Date:</w:t>
            </w:r>
          </w:p>
        </w:tc>
        <w:tc>
          <w:tcPr>
            <w:tcW w:w="5485" w:type="dxa"/>
          </w:tcPr>
          <w:p w:rsidR="000172E4" w:rsidRPr="000172E4" w:rsidRDefault="000172E4">
            <w:pPr>
              <w:rPr>
                <w:sz w:val="28"/>
                <w:szCs w:val="28"/>
              </w:rPr>
            </w:pPr>
          </w:p>
        </w:tc>
      </w:tr>
      <w:tr w:rsidR="000172E4" w:rsidTr="003713F2">
        <w:tc>
          <w:tcPr>
            <w:tcW w:w="9350" w:type="dxa"/>
            <w:gridSpan w:val="2"/>
          </w:tcPr>
          <w:p w:rsidR="000172E4" w:rsidRPr="000172E4" w:rsidRDefault="000172E4" w:rsidP="000172E4">
            <w:pPr>
              <w:jc w:val="center"/>
              <w:rPr>
                <w:b/>
                <w:sz w:val="28"/>
                <w:szCs w:val="28"/>
              </w:rPr>
            </w:pPr>
            <w:r w:rsidRPr="000172E4">
              <w:rPr>
                <w:b/>
                <w:sz w:val="28"/>
                <w:szCs w:val="28"/>
              </w:rPr>
              <w:t xml:space="preserve">Subject </w:t>
            </w:r>
            <w:proofErr w:type="gramStart"/>
            <w:r w:rsidRPr="000172E4">
              <w:rPr>
                <w:b/>
                <w:sz w:val="28"/>
                <w:szCs w:val="28"/>
              </w:rPr>
              <w:t>To</w:t>
            </w:r>
            <w:proofErr w:type="gramEnd"/>
            <w:r w:rsidRPr="000172E4">
              <w:rPr>
                <w:b/>
                <w:sz w:val="28"/>
                <w:szCs w:val="28"/>
              </w:rPr>
              <w:t xml:space="preserve"> Be Presented (In Detail)</w:t>
            </w:r>
          </w:p>
        </w:tc>
      </w:tr>
      <w:tr w:rsidR="000172E4" w:rsidTr="00D34C8D">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bookmarkStart w:id="0" w:name="_GoBack"/>
            <w:bookmarkEnd w:id="0"/>
          </w:p>
        </w:tc>
      </w:tr>
      <w:tr w:rsidR="000172E4" w:rsidTr="00FF5EDA">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p>
        </w:tc>
      </w:tr>
      <w:tr w:rsidR="000172E4" w:rsidTr="00FF5EDA">
        <w:tc>
          <w:tcPr>
            <w:tcW w:w="9350" w:type="dxa"/>
            <w:gridSpan w:val="2"/>
          </w:tcPr>
          <w:p w:rsidR="000172E4" w:rsidRPr="000172E4" w:rsidRDefault="000172E4">
            <w:pPr>
              <w:rPr>
                <w:sz w:val="28"/>
                <w:szCs w:val="28"/>
              </w:rPr>
            </w:pPr>
          </w:p>
        </w:tc>
      </w:tr>
    </w:tbl>
    <w:p w:rsidR="000172E4" w:rsidRDefault="000172E4"/>
    <w:p w:rsidR="000172E4" w:rsidRDefault="000172E4"/>
    <w:sectPr w:rsidR="000172E4" w:rsidSect="0088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E4"/>
    <w:rsid w:val="000172E4"/>
    <w:rsid w:val="00137AA2"/>
    <w:rsid w:val="0076215C"/>
    <w:rsid w:val="0088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3C25B"/>
  <w15:chartTrackingRefBased/>
  <w15:docId w15:val="{66105CF1-DAF3-2C42-BA5C-DFAFF002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2E4"/>
    <w:rPr>
      <w:color w:val="0563C1" w:themeColor="hyperlink"/>
      <w:u w:val="single"/>
    </w:rPr>
  </w:style>
  <w:style w:type="character" w:styleId="UnresolvedMention">
    <w:name w:val="Unresolved Mention"/>
    <w:basedOn w:val="DefaultParagraphFont"/>
    <w:uiPriority w:val="99"/>
    <w:semiHidden/>
    <w:unhideWhenUsed/>
    <w:rsid w:val="000172E4"/>
    <w:rPr>
      <w:color w:val="605E5C"/>
      <w:shd w:val="clear" w:color="auto" w:fill="E1DFDD"/>
    </w:rPr>
  </w:style>
  <w:style w:type="table" w:styleId="TableGrid">
    <w:name w:val="Table Grid"/>
    <w:basedOn w:val="TableNormal"/>
    <w:uiPriority w:val="39"/>
    <w:rsid w:val="0001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bc.state.ms.us" TargetMode="External"/><Relationship Id="rId4" Type="http://schemas.openxmlformats.org/officeDocument/2006/relationships/hyperlink" Target="mailto:executivedirector@msbc.state.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2019-05-13T14:55:00Z</dcterms:created>
  <dcterms:modified xsi:type="dcterms:W3CDTF">2019-05-13T15:06:00Z</dcterms:modified>
</cp:coreProperties>
</file>